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sz w:val="30"/>
                <w:szCs w:val="30"/>
              </w:rPr>
              <w:t>汕头市恒凯玩具实业有限公司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电动钓鱼盘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恒凯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数量:72盒</w:t>
            </w:r>
          </w:p>
          <w:p>
            <w:pPr>
              <w:widowControl/>
              <w:snapToGrid w:val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电动玩具/电动钓鱼盘；</w:t>
            </w:r>
          </w:p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产品型号：NO.101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NO.101/36盒/箱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2021-8-20~2021-9-5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202108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2113280</wp:posOffset>
                  </wp:positionH>
                  <wp:positionV relativeFrom="paragraph">
                    <wp:posOffset>109855</wp:posOffset>
                  </wp:positionV>
                  <wp:extent cx="1350645" cy="2098675"/>
                  <wp:effectExtent l="19050" t="0" r="1905" b="0"/>
                  <wp:wrapNone/>
                  <wp:docPr id="4" name="图片 7" descr="C:\Users\Administrator\AppData\Local\Temp\QQ_17243291874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C:\Users\Administrator\AppData\Local\Temp\QQ_17243291874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645" cy="209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101600</wp:posOffset>
                  </wp:positionV>
                  <wp:extent cx="1753870" cy="2202180"/>
                  <wp:effectExtent l="19050" t="0" r="0" b="0"/>
                  <wp:wrapNone/>
                  <wp:docPr id="2" name="图片 4" descr="C:\Users\Administrator\AppData\Local\Temp\QQ_17243291523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C:\Users\Administrator\AppData\Local\Temp\QQ_17243291523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870" cy="2202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-1905</wp:posOffset>
                  </wp:positionV>
                  <wp:extent cx="3558540" cy="866140"/>
                  <wp:effectExtent l="19050" t="0" r="3810" b="0"/>
                  <wp:wrapNone/>
                  <wp:docPr id="5" name="图片 1" descr="C:\Users\Administrator\AppData\Local\Temp\QQ_17243291243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C:\Users\Administrator\AppData\Local\Temp\QQ_172432912434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8540" cy="866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产品钓鱼杆的磁铁磁通量</w:t>
            </w:r>
            <w:r>
              <w:rPr>
                <w:rFonts w:hint="eastAsia"/>
                <w:sz w:val="30"/>
                <w:szCs w:val="30"/>
              </w:rPr>
              <w:t>超50</w:t>
            </w:r>
            <w:r>
              <w:rPr>
                <w:rFonts w:hint="eastAsia"/>
                <w:sz w:val="30"/>
                <w:szCs w:val="30"/>
              </w:rPr>
              <w:drawing>
                <wp:inline distT="0" distB="0" distL="0" distR="0">
                  <wp:extent cx="446405" cy="151130"/>
                  <wp:effectExtent l="19050" t="0" r="0" b="0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0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30"/>
                <w:szCs w:val="30"/>
              </w:rPr>
              <w:t>，磁体和磁性部件项目</w:t>
            </w:r>
            <w:r>
              <w:rPr>
                <w:rFonts w:hint="eastAsia"/>
                <w:sz w:val="30"/>
                <w:szCs w:val="30"/>
                <w:lang w:eastAsia="zh-CN"/>
              </w:rPr>
              <w:t>存在缺陷</w:t>
            </w:r>
            <w:r>
              <w:rPr>
                <w:rFonts w:hint="eastAsia"/>
                <w:sz w:val="30"/>
                <w:szCs w:val="30"/>
              </w:rPr>
              <w:t>，可能导致儿童误吞食后生产肠梗阻的危险。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可能导致儿童误吞食后生产肠梗阻的危险。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电动钓鱼盘上的钓鱼杆磁铁，磁通量均低于为：</w:t>
            </w:r>
            <w:r>
              <w:rPr>
                <w:rFonts w:hint="eastAsia"/>
                <w:sz w:val="30"/>
                <w:szCs w:val="30"/>
              </w:rPr>
              <w:t xml:space="preserve"> 50</w:t>
            </w:r>
            <w:r>
              <w:rPr>
                <w:rFonts w:hint="eastAsia"/>
                <w:sz w:val="30"/>
                <w:szCs w:val="30"/>
              </w:rPr>
              <w:drawing>
                <wp:inline distT="0" distB="0" distL="0" distR="0">
                  <wp:extent cx="446405" cy="151130"/>
                  <wp:effectExtent l="19050" t="0" r="0" b="0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05" cy="151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30"/>
                <w:szCs w:val="30"/>
              </w:rPr>
              <w:t>.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sz w:val="30"/>
                <w:szCs w:val="30"/>
              </w:rPr>
              <w:t>汕头市恒凯玩具实业有限公司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0754-85896777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召回时间计划在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日-2024年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无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12C48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093C"/>
    <w:rsid w:val="00B02C3F"/>
    <w:rsid w:val="00B3737A"/>
    <w:rsid w:val="00B61B91"/>
    <w:rsid w:val="00B8374E"/>
    <w:rsid w:val="00BB00A8"/>
    <w:rsid w:val="00C57A4E"/>
    <w:rsid w:val="00C850A4"/>
    <w:rsid w:val="00CE463B"/>
    <w:rsid w:val="00D006E0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98167A9"/>
    <w:rsid w:val="350068A3"/>
    <w:rsid w:val="77720133"/>
    <w:rsid w:val="77FD141A"/>
    <w:rsid w:val="77FE6DCC"/>
    <w:rsid w:val="A9EE86D8"/>
    <w:rsid w:val="F5F59E49"/>
    <w:rsid w:val="FFDF64CF"/>
    <w:rsid w:val="FFFE9E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101</Words>
  <Characters>579</Characters>
  <Lines>4</Lines>
  <Paragraphs>1</Paragraphs>
  <TotalTime>3</TotalTime>
  <ScaleCrop>false</ScaleCrop>
  <LinksUpToDate>false</LinksUpToDate>
  <CharactersWithSpaces>679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2022-05-13T09:34:00Z</dcterms:created>
  <dc:creator>张豪哲</dc:creator>
  <cp:lastModifiedBy>Administrator</cp:lastModifiedBy>
  <dcterms:modified xsi:type="dcterms:W3CDTF">2024-08-29T01:04:21Z</dcterms:modified>
  <dc:title>附件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CF5054453C8C3E777A16A2662AF111F7</vt:lpwstr>
  </property>
</Properties>
</file>