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0F6E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228" w:lineRule="auto"/>
        <w:ind w:left="-420" w:leftChars="-200" w:firstLine="419" w:firstLineChars="131"/>
        <w:jc w:val="both"/>
        <w:textAlignment w:val="auto"/>
        <w:rPr>
          <w:rFonts w:hint="eastAsia" w:ascii="宋体" w:hAnsi="宋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600B6B34">
      <w:pPr>
        <w:pStyle w:val="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28" w:lineRule="auto"/>
        <w:jc w:val="center"/>
        <w:textAlignment w:val="auto"/>
        <w:rPr>
          <w:rFonts w:hint="eastAsia" w:ascii="方正小标宋简体" w:eastAsia="方正小标宋简体"/>
          <w:color w:val="000000" w:themeColor="text1"/>
          <w:spacing w:val="-12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pacing w:val="-12"/>
          <w:sz w:val="44"/>
          <w:szCs w:val="44"/>
          <w:u w:val="none"/>
          <w14:textFill>
            <w14:solidFill>
              <w14:schemeClr w14:val="tx1"/>
            </w14:solidFill>
          </w14:textFill>
        </w:rPr>
        <w:t>部分不合格项目的小知识</w:t>
      </w:r>
    </w:p>
    <w:p w14:paraId="6F50E90E">
      <w:pPr>
        <w:pStyle w:val="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28" w:lineRule="auto"/>
        <w:jc w:val="center"/>
        <w:textAlignment w:val="auto"/>
        <w:rPr>
          <w:rFonts w:hint="eastAsia" w:ascii="方正小标宋简体" w:eastAsia="方正小标宋简体"/>
          <w:color w:val="000000" w:themeColor="text1"/>
          <w:spacing w:val="-12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53EA0F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-SA"/>
        </w:rPr>
        <w:t>苯甲酸及其钠盐</w:t>
      </w:r>
    </w:p>
    <w:p w14:paraId="2DF2CAA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苯甲酸及其钠盐是食品工业中常用的一种防腐剂，对霉菌、酵母和细菌有较好的抑制作用。《食品安全国家标准 食品添加剂使用标准》中规定，腌渍的蔬菜中苯甲酸及其钠盐（以苯甲酸计）的最大使用量为1.0 g/kg。食品中检出苯甲酸及其钠盐的原因，可能是生产企业为延长产品保质期，或者弥补产品生产过程中卫生条件不佳而超范围使用。</w:t>
      </w:r>
    </w:p>
    <w:p w14:paraId="2A3FCC9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-SA"/>
        </w:rPr>
        <w:t>糖精钠</w:t>
      </w:r>
    </w:p>
    <w:p w14:paraId="6DA08B2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糖精钠是食品工业中常用的合成有机化合甜味剂，为增强食品的味觉效果，糖精钠通常被用在食品生产加工过程中。导致不合格的原因可能是企业生产时为了片面追求产品的甜度，未按照《食品安全国家标准 食品添加剂使用标准》的规定超限量添加；也有可能是原辅材料质量控制不严，盲目使用一些成份不明确的复合添加剂，造成糖精钠超标。</w:t>
      </w:r>
    </w:p>
    <w:p w14:paraId="6A4D56E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-SA"/>
        </w:rPr>
        <w:t>氯唑磷</w:t>
      </w:r>
    </w:p>
    <w:p w14:paraId="25F6510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氯唑磷是一种广谱有机磷杀虫剂，主要用于防治刺吸式口器害虫（如蚜虫、螨类）和地下害虫。在水果种植中，它被用于防治某些害虫，若未严格遵守安全间隔期或过量使用，可能导致果实中残留。对于普通消费者，偶尔一次误食不必过度恐慌，但应避免长期食用，食用前最好彻底清洗‌，如用流动水冲洗，可搓洗或使用果蔬清洗剂；或者去皮‌，农药残留多集中在表皮，去皮可大幅降低摄入量。</w:t>
      </w:r>
    </w:p>
    <w:p w14:paraId="02143EC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textAlignment w:val="auto"/>
        <w:rPr>
          <w:rFonts w:hint="eastAsia" w:ascii="黑体" w:hAnsi="黑体" w:eastAsia="黑体" w:cs="仿宋_GB2312"/>
          <w:color w:val="000000" w:themeColor="text1"/>
          <w:kern w:val="2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_GB2312"/>
          <w:color w:val="000000" w:themeColor="text1"/>
          <w:kern w:val="2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酸价</w:t>
      </w:r>
    </w:p>
    <w:p w14:paraId="472A5BE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酸价是脂肪中游离脂肪酸含量的标志，也是衡量脂肪质量的重要标志。对于食用油脂，酸价可作为衡量其是否酸败的指标之一。酸价超标的原因可能是油脂因保存不当或存放过久发生氧化；也可能是生产过程中对操作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艺控制不严，促使油脂加速氧化变质。</w:t>
      </w:r>
    </w:p>
    <w:p w14:paraId="3DFC3DA0">
      <w:pPr>
        <w:pStyle w:val="2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620" w:right="1486" w:bottom="67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E1CE7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7EEED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kMzExMGFjNGI3MGU0NmMxMTA3NmIzOWNmMWZkMzgifQ=="/>
  </w:docVars>
  <w:rsids>
    <w:rsidRoot w:val="0C8C4767"/>
    <w:rsid w:val="02D4355F"/>
    <w:rsid w:val="051C7148"/>
    <w:rsid w:val="05745268"/>
    <w:rsid w:val="06D74455"/>
    <w:rsid w:val="08123F6F"/>
    <w:rsid w:val="0B45380D"/>
    <w:rsid w:val="0BA40294"/>
    <w:rsid w:val="0C8C4767"/>
    <w:rsid w:val="15EC594F"/>
    <w:rsid w:val="167B6CBC"/>
    <w:rsid w:val="168C6AE4"/>
    <w:rsid w:val="16FD833A"/>
    <w:rsid w:val="17677D3A"/>
    <w:rsid w:val="18484AED"/>
    <w:rsid w:val="1924456A"/>
    <w:rsid w:val="193E766E"/>
    <w:rsid w:val="1A1F09D3"/>
    <w:rsid w:val="1D4213BE"/>
    <w:rsid w:val="228D283B"/>
    <w:rsid w:val="2462067D"/>
    <w:rsid w:val="26631425"/>
    <w:rsid w:val="26DF4641"/>
    <w:rsid w:val="272354B2"/>
    <w:rsid w:val="279C4F22"/>
    <w:rsid w:val="27A95480"/>
    <w:rsid w:val="28B22DF6"/>
    <w:rsid w:val="29572E48"/>
    <w:rsid w:val="2A2D3458"/>
    <w:rsid w:val="2A8B307E"/>
    <w:rsid w:val="2BAF5CCC"/>
    <w:rsid w:val="2BCE09B8"/>
    <w:rsid w:val="2BE61431"/>
    <w:rsid w:val="2D851703"/>
    <w:rsid w:val="2DB63420"/>
    <w:rsid w:val="324E00CB"/>
    <w:rsid w:val="32DF42A3"/>
    <w:rsid w:val="332F602F"/>
    <w:rsid w:val="33775400"/>
    <w:rsid w:val="33883CFF"/>
    <w:rsid w:val="36225F84"/>
    <w:rsid w:val="39B72E0C"/>
    <w:rsid w:val="3BFEA4B5"/>
    <w:rsid w:val="3C0E1DC6"/>
    <w:rsid w:val="3C350180"/>
    <w:rsid w:val="3CB27B7F"/>
    <w:rsid w:val="3D95C9D2"/>
    <w:rsid w:val="3EAE1333"/>
    <w:rsid w:val="3FF1D7B0"/>
    <w:rsid w:val="4039711A"/>
    <w:rsid w:val="42C5372B"/>
    <w:rsid w:val="435033F0"/>
    <w:rsid w:val="451200B3"/>
    <w:rsid w:val="460D6897"/>
    <w:rsid w:val="49810C65"/>
    <w:rsid w:val="4C615739"/>
    <w:rsid w:val="4E2C5712"/>
    <w:rsid w:val="4EFBF2EF"/>
    <w:rsid w:val="4FBE9E45"/>
    <w:rsid w:val="508E0988"/>
    <w:rsid w:val="50BD5E1A"/>
    <w:rsid w:val="50CD6CD5"/>
    <w:rsid w:val="51DB6199"/>
    <w:rsid w:val="51FE9FA3"/>
    <w:rsid w:val="567A47C5"/>
    <w:rsid w:val="577C3DF3"/>
    <w:rsid w:val="59224657"/>
    <w:rsid w:val="593659D6"/>
    <w:rsid w:val="5B380402"/>
    <w:rsid w:val="5C454A26"/>
    <w:rsid w:val="5D6D3F12"/>
    <w:rsid w:val="5D817942"/>
    <w:rsid w:val="5DC475F0"/>
    <w:rsid w:val="5DF1CD40"/>
    <w:rsid w:val="5E1E6906"/>
    <w:rsid w:val="5ED95286"/>
    <w:rsid w:val="5FBF1529"/>
    <w:rsid w:val="5FC26101"/>
    <w:rsid w:val="5FEE102F"/>
    <w:rsid w:val="60A46527"/>
    <w:rsid w:val="62393C54"/>
    <w:rsid w:val="63217256"/>
    <w:rsid w:val="648D0CE1"/>
    <w:rsid w:val="65BE4C71"/>
    <w:rsid w:val="66FFF037"/>
    <w:rsid w:val="68DA55BD"/>
    <w:rsid w:val="6B3B0481"/>
    <w:rsid w:val="6BDF7BD1"/>
    <w:rsid w:val="6CE62940"/>
    <w:rsid w:val="6DFF29E8"/>
    <w:rsid w:val="6EDDAC55"/>
    <w:rsid w:val="71D631AF"/>
    <w:rsid w:val="72B73991"/>
    <w:rsid w:val="767EC4BC"/>
    <w:rsid w:val="76CB3F79"/>
    <w:rsid w:val="772D16F5"/>
    <w:rsid w:val="77704BDB"/>
    <w:rsid w:val="77745CF2"/>
    <w:rsid w:val="785415C7"/>
    <w:rsid w:val="7A935AC6"/>
    <w:rsid w:val="7BAE7BE6"/>
    <w:rsid w:val="7CCF0986"/>
    <w:rsid w:val="7DE310ED"/>
    <w:rsid w:val="7E7FEB49"/>
    <w:rsid w:val="7F6E700D"/>
    <w:rsid w:val="7FBB1E3F"/>
    <w:rsid w:val="7FDFF6C6"/>
    <w:rsid w:val="7FFF410F"/>
    <w:rsid w:val="7FFFA5B2"/>
    <w:rsid w:val="9FEE6C52"/>
    <w:rsid w:val="AD6ACCD3"/>
    <w:rsid w:val="AEB42BFC"/>
    <w:rsid w:val="B6C231DD"/>
    <w:rsid w:val="B7E6AFD1"/>
    <w:rsid w:val="BB782DD9"/>
    <w:rsid w:val="BFDF75D8"/>
    <w:rsid w:val="BFFF4430"/>
    <w:rsid w:val="CF7FD3E5"/>
    <w:rsid w:val="DF7D15FA"/>
    <w:rsid w:val="DFB6EE64"/>
    <w:rsid w:val="DFBD1E30"/>
    <w:rsid w:val="DFCDAB50"/>
    <w:rsid w:val="E7CFADCD"/>
    <w:rsid w:val="E7DF5F00"/>
    <w:rsid w:val="EDE52ED3"/>
    <w:rsid w:val="EF5FCA3B"/>
    <w:rsid w:val="F2EF660B"/>
    <w:rsid w:val="F2F36F0D"/>
    <w:rsid w:val="F76B5AF2"/>
    <w:rsid w:val="F76F2BF0"/>
    <w:rsid w:val="F7DED237"/>
    <w:rsid w:val="F7FFFE0A"/>
    <w:rsid w:val="FB3F740F"/>
    <w:rsid w:val="FC9E82C7"/>
    <w:rsid w:val="FCEF9DA8"/>
    <w:rsid w:val="FE7A6787"/>
    <w:rsid w:val="FFAC84AE"/>
    <w:rsid w:val="FFF49B2A"/>
    <w:rsid w:val="FFFB8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Normal Indent"/>
    <w:basedOn w:val="1"/>
    <w:qFormat/>
    <w:uiPriority w:val="0"/>
    <w:pPr>
      <w:ind w:firstLine="420"/>
    </w:pPr>
    <w:rPr>
      <w:rFonts w:ascii="Times New Roman" w:hAnsi="Times New Roman" w:cs="Times New Roman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color w:val="CC0000"/>
      <w:kern w:val="0"/>
      <w:sz w:val="24"/>
      <w:u w:val="single"/>
      <w:lang w:val="en-US" w:eastAsia="zh-CN" w:bidi="ar-SA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1302</Words>
  <Characters>1343</Characters>
  <Lines>0</Lines>
  <Paragraphs>0</Paragraphs>
  <TotalTime>0</TotalTime>
  <ScaleCrop>false</ScaleCrop>
  <LinksUpToDate>false</LinksUpToDate>
  <CharactersWithSpaces>1349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2021-11-22T06:11:00Z</dcterms:created>
  <dc:creator>anshenghui</dc:creator>
  <cp:lastModifiedBy>Seyuly</cp:lastModifiedBy>
  <cp:lastPrinted>2024-07-17T08:45:00Z</cp:lastPrinted>
  <dcterms:modified xsi:type="dcterms:W3CDTF">2026-02-04T08:43:29Z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23FEE66A1C6C4AF8B70EAE3BAFBF0C9A_13</vt:lpwstr>
  </property>
</Properties>
</file>