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bCs/>
          <w:color w:val="000000"/>
          <w:sz w:val="44"/>
          <w:szCs w:val="44"/>
        </w:rPr>
      </w:pPr>
      <w:r>
        <w:rPr>
          <w:rFonts w:hint="eastAsia" w:ascii="方正小标宋_GBK" w:hAnsi="方正小标宋_GBK" w:eastAsia="方正小标宋_GBK" w:cs="方正小标宋_GBK"/>
          <w:b/>
          <w:bCs/>
          <w:color w:val="000000"/>
          <w:sz w:val="44"/>
          <w:szCs w:val="44"/>
        </w:rPr>
        <w:t>淮安市市场监管局不合格食品风险控制情况通告（202</w:t>
      </w:r>
      <w:r>
        <w:rPr>
          <w:rFonts w:hint="eastAsia" w:ascii="方正小标宋_GBK" w:hAnsi="方正小标宋_GBK" w:eastAsia="方正小标宋_GBK" w:cs="方正小标宋_GBK"/>
          <w:b/>
          <w:bCs/>
          <w:color w:val="000000"/>
          <w:sz w:val="44"/>
          <w:szCs w:val="44"/>
          <w:lang w:val="en-US" w:eastAsia="zh-CN"/>
        </w:rPr>
        <w:t>3</w:t>
      </w:r>
      <w:r>
        <w:rPr>
          <w:rFonts w:hint="eastAsia" w:ascii="方正小标宋_GBK" w:hAnsi="方正小标宋_GBK" w:eastAsia="方正小标宋_GBK" w:cs="方正小标宋_GBK"/>
          <w:b/>
          <w:bCs/>
          <w:color w:val="000000"/>
          <w:sz w:val="44"/>
          <w:szCs w:val="44"/>
        </w:rPr>
        <w:t>年第</w:t>
      </w:r>
      <w:r>
        <w:rPr>
          <w:rFonts w:hint="eastAsia" w:ascii="方正小标宋_GBK" w:hAnsi="方正小标宋_GBK" w:eastAsia="方正小标宋_GBK" w:cs="方正小标宋_GBK"/>
          <w:b/>
          <w:bCs/>
          <w:color w:val="000000"/>
          <w:sz w:val="44"/>
          <w:szCs w:val="44"/>
          <w:lang w:val="en-US" w:eastAsia="zh-CN"/>
        </w:rPr>
        <w:t>22</w:t>
      </w:r>
      <w:r>
        <w:rPr>
          <w:rFonts w:hint="eastAsia" w:ascii="方正小标宋_GBK" w:hAnsi="方正小标宋_GBK" w:eastAsia="方正小标宋_GBK" w:cs="方正小标宋_GBK"/>
          <w:b/>
          <w:bCs/>
          <w:color w:val="000000"/>
          <w:sz w:val="44"/>
          <w:szCs w:val="44"/>
        </w:rPr>
        <w:t>期）</w:t>
      </w:r>
    </w:p>
    <w:p>
      <w:pPr>
        <w:spacing w:line="580" w:lineRule="exact"/>
        <w:ind w:firstLine="560" w:firstLineChars="200"/>
        <w:rPr>
          <w:rFonts w:hint="eastAsia" w:ascii="Calibri" w:hAnsi="Calibri"/>
          <w:sz w:val="28"/>
          <w:szCs w:val="28"/>
        </w:rPr>
      </w:pPr>
    </w:p>
    <w:p>
      <w:pPr>
        <w:keepNext w:val="0"/>
        <w:keepLines w:val="0"/>
        <w:pageBreakBefore w:val="0"/>
        <w:kinsoku/>
        <w:wordWrap/>
        <w:overflowPunct/>
        <w:topLinePunct w:val="0"/>
        <w:bidi w:val="0"/>
        <w:snapToGrid/>
        <w:spacing w:line="58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 xml:space="preserve">省市场监管局关于21批次食品不合格情况的通告（2023年第36、37期）涉及我市3家经营企业，现将不合格食品风险控制情况通告如下: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120" w:beforeAutospacing="0" w:after="0" w:afterAutospacing="0" w:line="580" w:lineRule="exact"/>
        <w:ind w:right="0" w:firstLine="643" w:firstLineChars="200"/>
        <w:jc w:val="left"/>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（一）抽检基本情况。</w:t>
      </w:r>
      <w:r>
        <w:rPr>
          <w:rFonts w:hint="eastAsia" w:ascii="方正仿宋_GBK" w:hAnsi="方正仿宋_GBK" w:eastAsia="方正仿宋_GBK" w:cs="方正仿宋_GBK"/>
          <w:kern w:val="2"/>
          <w:sz w:val="32"/>
          <w:szCs w:val="32"/>
          <w:lang w:val="en-US" w:eastAsia="zh-CN" w:bidi="ar-SA"/>
        </w:rPr>
        <w:t>1、通告（2023年第36期）涉及淮安市清江浦区常想我食品经营部销售的标称启东优基食品有限公司生产的即食调味海苔（原味），菌落总数不符合食品安全国家标准规定。</w:t>
      </w:r>
    </w:p>
    <w:p>
      <w:pPr>
        <w:keepNext w:val="0"/>
        <w:keepLines w:val="0"/>
        <w:pageBreakBefore w:val="0"/>
        <w:numPr>
          <w:ilvl w:val="0"/>
          <w:numId w:val="0"/>
        </w:numPr>
        <w:kinsoku/>
        <w:wordWrap/>
        <w:overflowPunct/>
        <w:topLinePunct w:val="0"/>
        <w:bidi w:val="0"/>
        <w:snapToGrid/>
        <w:spacing w:line="580" w:lineRule="exact"/>
        <w:ind w:firstLine="640"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2、通告（2023年第37期）涉及淮安市清江浦区佐左与你小吃店使用的消毒碗，大肠菌群不符合食品安全国家标准规定。</w:t>
      </w:r>
    </w:p>
    <w:p>
      <w:pPr>
        <w:keepNext w:val="0"/>
        <w:keepLines w:val="0"/>
        <w:pageBreakBefore w:val="0"/>
        <w:kinsoku/>
        <w:wordWrap/>
        <w:overflowPunct/>
        <w:topLinePunct w:val="0"/>
        <w:bidi w:val="0"/>
        <w:snapToGrid/>
        <w:spacing w:line="58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涉及淮安市金湖鲜立果缘水果超市销售的蜂叶蜜橘，联苯菊酯不符合食品安全国家标准规定。</w:t>
      </w:r>
    </w:p>
    <w:p>
      <w:pPr>
        <w:keepNext w:val="0"/>
        <w:keepLines w:val="0"/>
        <w:pageBreakBefore w:val="0"/>
        <w:numPr>
          <w:ilvl w:val="0"/>
          <w:numId w:val="1"/>
        </w:numPr>
        <w:kinsoku/>
        <w:wordWrap/>
        <w:overflowPunct/>
        <w:topLinePunct w:val="0"/>
        <w:bidi w:val="0"/>
        <w:snapToGrid/>
        <w:spacing w:line="580" w:lineRule="exact"/>
        <w:ind w:firstLine="643"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经营企业风险控制情况。</w:t>
      </w:r>
      <w:r>
        <w:rPr>
          <w:rFonts w:hint="eastAsia" w:ascii="方正仿宋_GBK" w:hAnsi="方正仿宋_GBK" w:eastAsia="方正仿宋_GBK" w:cs="方正仿宋_GBK"/>
          <w:kern w:val="2"/>
          <w:sz w:val="32"/>
          <w:szCs w:val="32"/>
          <w:lang w:val="en-US" w:eastAsia="zh-CN" w:bidi="ar-SA"/>
        </w:rPr>
        <w:t>1、清江浦区市场监督管理局执法人员于2023年11月1日向淮安市清江浦区常想我食品经营部送达不合格检验报告，同时对经营场所实施现场检查。经调查，该食品经营部于2023年9月1日从无锡市梁溪区相域缘食品商行购进即食调味海苔（原味）20袋（净含量：100g），截止检查当日，已经全部销售（其中11袋用于现场抽样，另外9袋已经销售）。清江浦区常想我食品经营部收到不合格报告后对食品进行了召回，但未收到消费者退货。</w:t>
      </w:r>
    </w:p>
    <w:p>
      <w:pPr>
        <w:pStyle w:val="2"/>
        <w:keepNext w:val="0"/>
        <w:keepLines w:val="0"/>
        <w:pageBreakBefore w:val="0"/>
        <w:numPr>
          <w:ilvl w:val="0"/>
          <w:numId w:val="0"/>
        </w:numPr>
        <w:kinsoku/>
        <w:wordWrap/>
        <w:overflowPunct/>
        <w:topLinePunct w:val="0"/>
        <w:bidi w:val="0"/>
        <w:snapToGrid/>
        <w:spacing w:line="580" w:lineRule="exact"/>
        <w:ind w:firstLine="640"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清江浦区市场监督管理局执法人员2023年10月24日收到淮安市清江浦区佐左与你小吃店的不合格检验报告，依据《市场监督管理行政处罚程序规定》第十七条第一款的规定和淮安市清江浦区《区政府关于在镇（街道）开展相对集中行政处罚权工作的通知》（清政发【2021】28号）文件要求“清江浦区餐饮具不合格行政执法权由乡镇综合执法局处置”。该局于2023年10月26日将违法线索移送给清江浦区清浦街道综合执法局，清浦街道已经履行风险控制相关工作。</w:t>
      </w:r>
    </w:p>
    <w:p>
      <w:pPr>
        <w:pStyle w:val="6"/>
        <w:keepNext w:val="0"/>
        <w:keepLines w:val="0"/>
        <w:pageBreakBefore w:val="0"/>
        <w:kinsoku/>
        <w:wordWrap/>
        <w:overflowPunct/>
        <w:topLinePunct w:val="0"/>
        <w:bidi w:val="0"/>
        <w:snapToGrid/>
        <w:spacing w:before="120" w:beforeAutospacing="0" w:after="0" w:afterAutospacing="0" w:line="580" w:lineRule="exact"/>
        <w:ind w:firstLine="640" w:firstLineChars="200"/>
        <w:textAlignment w:val="auto"/>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3、金湖县市场监督管理局执法人员于2023年11月1日向淮安市金湖鲜立果缘水果超市送达不合格检验报告，同时对经营场所实施现场检查。经调查，当事人于2023年10月5日从南京众彩</w:t>
      </w:r>
      <w:r>
        <w:rPr>
          <w:rFonts w:hint="eastAsia" w:ascii="方正仿宋_GBK" w:hAnsi="方正仿宋_GBK" w:eastAsia="方正仿宋_GBK" w:cs="方正仿宋_GBK"/>
          <w:color w:val="auto"/>
          <w:kern w:val="2"/>
          <w:sz w:val="32"/>
          <w:szCs w:val="32"/>
          <w:lang w:val="en-US" w:eastAsia="zh-CN" w:bidi="ar-SA"/>
        </w:rPr>
        <w:t>物流处购进蜂</w:t>
      </w:r>
      <w:r>
        <w:rPr>
          <w:rFonts w:hint="eastAsia" w:ascii="方正仿宋_GBK" w:hAnsi="方正仿宋_GBK" w:eastAsia="方正仿宋_GBK" w:cs="方正仿宋_GBK"/>
          <w:kern w:val="2"/>
          <w:sz w:val="32"/>
          <w:szCs w:val="32"/>
          <w:lang w:val="en-US" w:eastAsia="zh-CN" w:bidi="ar-SA"/>
        </w:rPr>
        <w:t>叶蜜橘389公斤，截止现场检查时，已全部销售。金湖县市场监督管理局督促当事人加强食品安全法律</w:t>
      </w:r>
      <w:bookmarkStart w:id="0" w:name="_GoBack"/>
      <w:bookmarkEnd w:id="0"/>
      <w:r>
        <w:rPr>
          <w:rFonts w:hint="eastAsia" w:ascii="方正仿宋_GBK" w:hAnsi="方正仿宋_GBK" w:eastAsia="方正仿宋_GBK" w:cs="方正仿宋_GBK"/>
          <w:kern w:val="2"/>
          <w:sz w:val="32"/>
          <w:szCs w:val="32"/>
          <w:lang w:val="en-US" w:eastAsia="zh-CN" w:bidi="ar-SA"/>
        </w:rPr>
        <w:t>法规学习和食品安全自查，进一步强化索证索票、进货查验，更换有风险的食品供应商。当事人积极配合调查处理并已向金湖县市场监督管理局提交了自查整改报告。金湖县市场监督管理局已依法监督当事人对不合格食品进行召回，但未召回到。</w:t>
      </w:r>
    </w:p>
    <w:p>
      <w:pPr>
        <w:keepNext w:val="0"/>
        <w:keepLines w:val="0"/>
        <w:pageBreakBefore w:val="0"/>
        <w:kinsoku/>
        <w:wordWrap/>
        <w:overflowPunct/>
        <w:topLinePunct w:val="0"/>
        <w:bidi w:val="0"/>
        <w:snapToGrid/>
        <w:spacing w:line="580" w:lineRule="exact"/>
        <w:ind w:firstLine="4800" w:firstLineChars="150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kinsoku/>
        <w:wordWrap/>
        <w:overflowPunct/>
        <w:topLinePunct w:val="0"/>
        <w:bidi w:val="0"/>
        <w:snapToGrid/>
        <w:spacing w:line="580" w:lineRule="exact"/>
        <w:ind w:firstLine="4800" w:firstLineChars="15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淮安市市场监督管理局</w:t>
      </w:r>
    </w:p>
    <w:p>
      <w:pPr>
        <w:keepNext w:val="0"/>
        <w:keepLines w:val="0"/>
        <w:pageBreakBefore w:val="0"/>
        <w:kinsoku/>
        <w:wordWrap/>
        <w:overflowPunct/>
        <w:topLinePunct w:val="0"/>
        <w:bidi w:val="0"/>
        <w:snapToGrid/>
        <w:spacing w:line="580" w:lineRule="exact"/>
        <w:ind w:firstLine="4480" w:firstLineChars="14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二〇二三年十二月十八日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FFB24D"/>
    <w:multiLevelType w:val="singleLevel"/>
    <w:tmpl w:val="C1FFB24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VkYjJlMGM1MjgwODY3Y2QyZjA5MDkxNzQwM2E0OTMifQ=="/>
  </w:docVars>
  <w:rsids>
    <w:rsidRoot w:val="007979E9"/>
    <w:rsid w:val="00001A35"/>
    <w:rsid w:val="00060ECA"/>
    <w:rsid w:val="0007563E"/>
    <w:rsid w:val="0008732B"/>
    <w:rsid w:val="000927E2"/>
    <w:rsid w:val="000B1286"/>
    <w:rsid w:val="000B1E4C"/>
    <w:rsid w:val="000C0F13"/>
    <w:rsid w:val="000C7BDA"/>
    <w:rsid w:val="000E13FD"/>
    <w:rsid w:val="000E7BD1"/>
    <w:rsid w:val="000F563F"/>
    <w:rsid w:val="00104964"/>
    <w:rsid w:val="00107F0C"/>
    <w:rsid w:val="0012678F"/>
    <w:rsid w:val="00130830"/>
    <w:rsid w:val="00132BE8"/>
    <w:rsid w:val="00144A03"/>
    <w:rsid w:val="001627FE"/>
    <w:rsid w:val="001A0457"/>
    <w:rsid w:val="001A22D6"/>
    <w:rsid w:val="001B4BC6"/>
    <w:rsid w:val="001B4D3B"/>
    <w:rsid w:val="001D21F8"/>
    <w:rsid w:val="001D4931"/>
    <w:rsid w:val="001F1B5E"/>
    <w:rsid w:val="0022003D"/>
    <w:rsid w:val="00245D1D"/>
    <w:rsid w:val="002540E1"/>
    <w:rsid w:val="00264C5D"/>
    <w:rsid w:val="0026735B"/>
    <w:rsid w:val="002834AA"/>
    <w:rsid w:val="002915C3"/>
    <w:rsid w:val="0029565A"/>
    <w:rsid w:val="002A68A6"/>
    <w:rsid w:val="002A7569"/>
    <w:rsid w:val="002D38DB"/>
    <w:rsid w:val="002F234D"/>
    <w:rsid w:val="00300D2A"/>
    <w:rsid w:val="00381212"/>
    <w:rsid w:val="003825B0"/>
    <w:rsid w:val="00384D52"/>
    <w:rsid w:val="00394648"/>
    <w:rsid w:val="003A0814"/>
    <w:rsid w:val="003C5552"/>
    <w:rsid w:val="003F4B69"/>
    <w:rsid w:val="004045D0"/>
    <w:rsid w:val="004B1920"/>
    <w:rsid w:val="004B38B5"/>
    <w:rsid w:val="004C58A2"/>
    <w:rsid w:val="004D76B2"/>
    <w:rsid w:val="004F1E12"/>
    <w:rsid w:val="00513632"/>
    <w:rsid w:val="00530382"/>
    <w:rsid w:val="00563274"/>
    <w:rsid w:val="00570A26"/>
    <w:rsid w:val="005855B3"/>
    <w:rsid w:val="00596B83"/>
    <w:rsid w:val="00597744"/>
    <w:rsid w:val="005B091A"/>
    <w:rsid w:val="005D1C70"/>
    <w:rsid w:val="005E332C"/>
    <w:rsid w:val="00601423"/>
    <w:rsid w:val="006208E2"/>
    <w:rsid w:val="006247A9"/>
    <w:rsid w:val="006344C8"/>
    <w:rsid w:val="00642FBE"/>
    <w:rsid w:val="00664778"/>
    <w:rsid w:val="0067060A"/>
    <w:rsid w:val="0068461E"/>
    <w:rsid w:val="006A2391"/>
    <w:rsid w:val="006C480F"/>
    <w:rsid w:val="007008CF"/>
    <w:rsid w:val="00701BD4"/>
    <w:rsid w:val="007159DF"/>
    <w:rsid w:val="00716BA0"/>
    <w:rsid w:val="00734088"/>
    <w:rsid w:val="0074305D"/>
    <w:rsid w:val="00753619"/>
    <w:rsid w:val="00765482"/>
    <w:rsid w:val="00767ACF"/>
    <w:rsid w:val="007979E9"/>
    <w:rsid w:val="007A1954"/>
    <w:rsid w:val="007A72F5"/>
    <w:rsid w:val="007B70C8"/>
    <w:rsid w:val="007C0FA6"/>
    <w:rsid w:val="007F298C"/>
    <w:rsid w:val="007F3D1C"/>
    <w:rsid w:val="008024AA"/>
    <w:rsid w:val="00804423"/>
    <w:rsid w:val="00807065"/>
    <w:rsid w:val="008132C9"/>
    <w:rsid w:val="00833A20"/>
    <w:rsid w:val="00845A6F"/>
    <w:rsid w:val="00883CCF"/>
    <w:rsid w:val="008D100C"/>
    <w:rsid w:val="009159C9"/>
    <w:rsid w:val="00916C0D"/>
    <w:rsid w:val="00923D80"/>
    <w:rsid w:val="009873EE"/>
    <w:rsid w:val="009937BD"/>
    <w:rsid w:val="009A5EB4"/>
    <w:rsid w:val="009D479F"/>
    <w:rsid w:val="00A05B67"/>
    <w:rsid w:val="00A42639"/>
    <w:rsid w:val="00AA3A00"/>
    <w:rsid w:val="00AB46B7"/>
    <w:rsid w:val="00AC1670"/>
    <w:rsid w:val="00AD076A"/>
    <w:rsid w:val="00AD2E21"/>
    <w:rsid w:val="00AE48A7"/>
    <w:rsid w:val="00B040C0"/>
    <w:rsid w:val="00B219D8"/>
    <w:rsid w:val="00B62092"/>
    <w:rsid w:val="00B96200"/>
    <w:rsid w:val="00B964D7"/>
    <w:rsid w:val="00BA2794"/>
    <w:rsid w:val="00BC2AC5"/>
    <w:rsid w:val="00BC7335"/>
    <w:rsid w:val="00BD1314"/>
    <w:rsid w:val="00BD7EF6"/>
    <w:rsid w:val="00BF4161"/>
    <w:rsid w:val="00C33A06"/>
    <w:rsid w:val="00C36161"/>
    <w:rsid w:val="00C36A93"/>
    <w:rsid w:val="00C42E58"/>
    <w:rsid w:val="00C51079"/>
    <w:rsid w:val="00C61C01"/>
    <w:rsid w:val="00C620B2"/>
    <w:rsid w:val="00C866D9"/>
    <w:rsid w:val="00C916A1"/>
    <w:rsid w:val="00CF7BF3"/>
    <w:rsid w:val="00D31FC3"/>
    <w:rsid w:val="00D354A7"/>
    <w:rsid w:val="00D36E9B"/>
    <w:rsid w:val="00D56B24"/>
    <w:rsid w:val="00D6788E"/>
    <w:rsid w:val="00D72795"/>
    <w:rsid w:val="00DD5320"/>
    <w:rsid w:val="00E168DB"/>
    <w:rsid w:val="00E41572"/>
    <w:rsid w:val="00E61560"/>
    <w:rsid w:val="00E623FB"/>
    <w:rsid w:val="00E73B45"/>
    <w:rsid w:val="00E7493E"/>
    <w:rsid w:val="00E772A9"/>
    <w:rsid w:val="00EF15C8"/>
    <w:rsid w:val="00F03AB9"/>
    <w:rsid w:val="00F16FD8"/>
    <w:rsid w:val="00F31056"/>
    <w:rsid w:val="00F86BD2"/>
    <w:rsid w:val="00FB0B3B"/>
    <w:rsid w:val="00FB5105"/>
    <w:rsid w:val="00FB7624"/>
    <w:rsid w:val="00FF7DD1"/>
    <w:rsid w:val="01237484"/>
    <w:rsid w:val="012D66CB"/>
    <w:rsid w:val="0157629A"/>
    <w:rsid w:val="01854F4E"/>
    <w:rsid w:val="018C1643"/>
    <w:rsid w:val="01C93C06"/>
    <w:rsid w:val="01E925F2"/>
    <w:rsid w:val="0213602D"/>
    <w:rsid w:val="02726615"/>
    <w:rsid w:val="02C00801"/>
    <w:rsid w:val="02D32453"/>
    <w:rsid w:val="03015719"/>
    <w:rsid w:val="033B6681"/>
    <w:rsid w:val="038448C8"/>
    <w:rsid w:val="03AB7676"/>
    <w:rsid w:val="03BF7BE8"/>
    <w:rsid w:val="04B72711"/>
    <w:rsid w:val="04F701DA"/>
    <w:rsid w:val="05004C69"/>
    <w:rsid w:val="059B1BC0"/>
    <w:rsid w:val="05B777F8"/>
    <w:rsid w:val="05BC121F"/>
    <w:rsid w:val="05DA5969"/>
    <w:rsid w:val="05F55C50"/>
    <w:rsid w:val="0639617C"/>
    <w:rsid w:val="063F5C90"/>
    <w:rsid w:val="068B011B"/>
    <w:rsid w:val="072B6A0C"/>
    <w:rsid w:val="078C09FE"/>
    <w:rsid w:val="07A20778"/>
    <w:rsid w:val="07F31A33"/>
    <w:rsid w:val="081551A8"/>
    <w:rsid w:val="08607386"/>
    <w:rsid w:val="08687FE8"/>
    <w:rsid w:val="091230CF"/>
    <w:rsid w:val="092F266B"/>
    <w:rsid w:val="09364775"/>
    <w:rsid w:val="09386F46"/>
    <w:rsid w:val="095C5D9F"/>
    <w:rsid w:val="09AE11DD"/>
    <w:rsid w:val="0A4E4126"/>
    <w:rsid w:val="0A63018B"/>
    <w:rsid w:val="0A932610"/>
    <w:rsid w:val="0AA113F8"/>
    <w:rsid w:val="0AE26951"/>
    <w:rsid w:val="0AE62A1F"/>
    <w:rsid w:val="0B4E6DAF"/>
    <w:rsid w:val="0B6A1BFF"/>
    <w:rsid w:val="0B6D68C1"/>
    <w:rsid w:val="0B796DAB"/>
    <w:rsid w:val="0B942FE2"/>
    <w:rsid w:val="0BD10703"/>
    <w:rsid w:val="0C00548C"/>
    <w:rsid w:val="0C021E71"/>
    <w:rsid w:val="0C2955B8"/>
    <w:rsid w:val="0C4F3FF3"/>
    <w:rsid w:val="0C5F6EAE"/>
    <w:rsid w:val="0C664B78"/>
    <w:rsid w:val="0C753B78"/>
    <w:rsid w:val="0C8F1F90"/>
    <w:rsid w:val="0CAF204C"/>
    <w:rsid w:val="0D2C6083"/>
    <w:rsid w:val="0D8C32D1"/>
    <w:rsid w:val="0D9000C1"/>
    <w:rsid w:val="0D9B4D8B"/>
    <w:rsid w:val="0DC10816"/>
    <w:rsid w:val="0DC53E14"/>
    <w:rsid w:val="0DCE6ECC"/>
    <w:rsid w:val="0DF9483D"/>
    <w:rsid w:val="0E0E3B64"/>
    <w:rsid w:val="0EB805BF"/>
    <w:rsid w:val="0F281FAA"/>
    <w:rsid w:val="0F362BEE"/>
    <w:rsid w:val="0F420495"/>
    <w:rsid w:val="0F6C5143"/>
    <w:rsid w:val="0FED502C"/>
    <w:rsid w:val="0FFA6F14"/>
    <w:rsid w:val="104762F4"/>
    <w:rsid w:val="1053332C"/>
    <w:rsid w:val="105E4971"/>
    <w:rsid w:val="105E56B1"/>
    <w:rsid w:val="10AB3168"/>
    <w:rsid w:val="10AC13BA"/>
    <w:rsid w:val="10C87AFE"/>
    <w:rsid w:val="10FD1E21"/>
    <w:rsid w:val="11561905"/>
    <w:rsid w:val="11953F1A"/>
    <w:rsid w:val="11E57B67"/>
    <w:rsid w:val="11FF3EF0"/>
    <w:rsid w:val="1202500A"/>
    <w:rsid w:val="121A05A5"/>
    <w:rsid w:val="126D79A5"/>
    <w:rsid w:val="129C3A11"/>
    <w:rsid w:val="12B97F83"/>
    <w:rsid w:val="12C81020"/>
    <w:rsid w:val="12D55556"/>
    <w:rsid w:val="13266F8D"/>
    <w:rsid w:val="13311EA4"/>
    <w:rsid w:val="134C0E55"/>
    <w:rsid w:val="135044A7"/>
    <w:rsid w:val="1391235C"/>
    <w:rsid w:val="13A81F1D"/>
    <w:rsid w:val="142A5664"/>
    <w:rsid w:val="1468384A"/>
    <w:rsid w:val="14A33118"/>
    <w:rsid w:val="14D273DE"/>
    <w:rsid w:val="14D4494F"/>
    <w:rsid w:val="15032D77"/>
    <w:rsid w:val="15257678"/>
    <w:rsid w:val="15A353FA"/>
    <w:rsid w:val="15B825AF"/>
    <w:rsid w:val="15EF05A1"/>
    <w:rsid w:val="16102902"/>
    <w:rsid w:val="162D73DA"/>
    <w:rsid w:val="16370139"/>
    <w:rsid w:val="163E40DF"/>
    <w:rsid w:val="166C5148"/>
    <w:rsid w:val="1731765C"/>
    <w:rsid w:val="17A16A5A"/>
    <w:rsid w:val="17B615F2"/>
    <w:rsid w:val="17D96C98"/>
    <w:rsid w:val="17EB75BD"/>
    <w:rsid w:val="17EF781C"/>
    <w:rsid w:val="182E000D"/>
    <w:rsid w:val="183818C1"/>
    <w:rsid w:val="1867307B"/>
    <w:rsid w:val="18980476"/>
    <w:rsid w:val="18BE55DD"/>
    <w:rsid w:val="18C42BD3"/>
    <w:rsid w:val="18E67433"/>
    <w:rsid w:val="19166143"/>
    <w:rsid w:val="19285667"/>
    <w:rsid w:val="198C50BF"/>
    <w:rsid w:val="19BB441C"/>
    <w:rsid w:val="19CE28C4"/>
    <w:rsid w:val="1A2C4EC3"/>
    <w:rsid w:val="1A481379"/>
    <w:rsid w:val="1A7B5626"/>
    <w:rsid w:val="1A9E3A59"/>
    <w:rsid w:val="1B6F5BA1"/>
    <w:rsid w:val="1B7E3F6B"/>
    <w:rsid w:val="1BF47759"/>
    <w:rsid w:val="1C3E6A0B"/>
    <w:rsid w:val="1C826CB1"/>
    <w:rsid w:val="1C857852"/>
    <w:rsid w:val="1C901B90"/>
    <w:rsid w:val="1CAC02AA"/>
    <w:rsid w:val="1D002D3C"/>
    <w:rsid w:val="1D210280"/>
    <w:rsid w:val="1D57445C"/>
    <w:rsid w:val="1D612EBF"/>
    <w:rsid w:val="1D8E6B82"/>
    <w:rsid w:val="1DA52092"/>
    <w:rsid w:val="1DDD7E7D"/>
    <w:rsid w:val="1E437214"/>
    <w:rsid w:val="1E62755C"/>
    <w:rsid w:val="1E9536F4"/>
    <w:rsid w:val="1ECE2E43"/>
    <w:rsid w:val="1ED7634C"/>
    <w:rsid w:val="1F042106"/>
    <w:rsid w:val="1F086F66"/>
    <w:rsid w:val="1FB71068"/>
    <w:rsid w:val="1FD9680C"/>
    <w:rsid w:val="2020322B"/>
    <w:rsid w:val="20326AB2"/>
    <w:rsid w:val="2037772A"/>
    <w:rsid w:val="204134BD"/>
    <w:rsid w:val="208F6460"/>
    <w:rsid w:val="21513FC0"/>
    <w:rsid w:val="217A30F9"/>
    <w:rsid w:val="21B35EFF"/>
    <w:rsid w:val="21D00AB2"/>
    <w:rsid w:val="22861367"/>
    <w:rsid w:val="22AA612C"/>
    <w:rsid w:val="230A06AA"/>
    <w:rsid w:val="23227FB4"/>
    <w:rsid w:val="23546FE3"/>
    <w:rsid w:val="236349FB"/>
    <w:rsid w:val="236C18F2"/>
    <w:rsid w:val="23865A9B"/>
    <w:rsid w:val="239D3B15"/>
    <w:rsid w:val="24275120"/>
    <w:rsid w:val="2435126F"/>
    <w:rsid w:val="245B4F69"/>
    <w:rsid w:val="25231CEE"/>
    <w:rsid w:val="2528585E"/>
    <w:rsid w:val="254C0545"/>
    <w:rsid w:val="25847588"/>
    <w:rsid w:val="258947BF"/>
    <w:rsid w:val="259E01E6"/>
    <w:rsid w:val="25A725E0"/>
    <w:rsid w:val="25DE7E50"/>
    <w:rsid w:val="26100F3D"/>
    <w:rsid w:val="262B30D0"/>
    <w:rsid w:val="26916024"/>
    <w:rsid w:val="27A26C1B"/>
    <w:rsid w:val="284D4800"/>
    <w:rsid w:val="284E4D48"/>
    <w:rsid w:val="28515FE4"/>
    <w:rsid w:val="287609A1"/>
    <w:rsid w:val="293F34F6"/>
    <w:rsid w:val="29883E2B"/>
    <w:rsid w:val="29A46B84"/>
    <w:rsid w:val="2A2948D7"/>
    <w:rsid w:val="2A572E19"/>
    <w:rsid w:val="2A6958B4"/>
    <w:rsid w:val="2A83197B"/>
    <w:rsid w:val="2ADA13C5"/>
    <w:rsid w:val="2B10177B"/>
    <w:rsid w:val="2B51065A"/>
    <w:rsid w:val="2BAD5B8F"/>
    <w:rsid w:val="2C1F3406"/>
    <w:rsid w:val="2C7C2409"/>
    <w:rsid w:val="2C98187B"/>
    <w:rsid w:val="2CB57B83"/>
    <w:rsid w:val="2CBC252D"/>
    <w:rsid w:val="2CCA171B"/>
    <w:rsid w:val="2D097AF0"/>
    <w:rsid w:val="2D770F03"/>
    <w:rsid w:val="2D942178"/>
    <w:rsid w:val="2DF55082"/>
    <w:rsid w:val="2E112405"/>
    <w:rsid w:val="2ECA343A"/>
    <w:rsid w:val="2F3D7DC3"/>
    <w:rsid w:val="2F8A0B7F"/>
    <w:rsid w:val="2FC51A59"/>
    <w:rsid w:val="30395C43"/>
    <w:rsid w:val="30950540"/>
    <w:rsid w:val="310E70CF"/>
    <w:rsid w:val="312B0D0E"/>
    <w:rsid w:val="314F1BC2"/>
    <w:rsid w:val="31F2254D"/>
    <w:rsid w:val="3233528F"/>
    <w:rsid w:val="324A4137"/>
    <w:rsid w:val="326E553C"/>
    <w:rsid w:val="329439FB"/>
    <w:rsid w:val="32B12122"/>
    <w:rsid w:val="336A1CC2"/>
    <w:rsid w:val="33845CBD"/>
    <w:rsid w:val="33D715E7"/>
    <w:rsid w:val="33D939C5"/>
    <w:rsid w:val="340C6EA8"/>
    <w:rsid w:val="341E5F99"/>
    <w:rsid w:val="34424A37"/>
    <w:rsid w:val="34A856BF"/>
    <w:rsid w:val="34CF65F0"/>
    <w:rsid w:val="35120FC9"/>
    <w:rsid w:val="352A0BE6"/>
    <w:rsid w:val="353D5B6C"/>
    <w:rsid w:val="35C80252"/>
    <w:rsid w:val="35FF348B"/>
    <w:rsid w:val="362E6C4A"/>
    <w:rsid w:val="36657792"/>
    <w:rsid w:val="37006CA5"/>
    <w:rsid w:val="37041BED"/>
    <w:rsid w:val="37563048"/>
    <w:rsid w:val="37841E99"/>
    <w:rsid w:val="379E0C35"/>
    <w:rsid w:val="37A51710"/>
    <w:rsid w:val="37D2266D"/>
    <w:rsid w:val="383D2EC2"/>
    <w:rsid w:val="384004B6"/>
    <w:rsid w:val="38B04CAA"/>
    <w:rsid w:val="38E571B7"/>
    <w:rsid w:val="38FB291B"/>
    <w:rsid w:val="39004DE9"/>
    <w:rsid w:val="392A1279"/>
    <w:rsid w:val="394C1F94"/>
    <w:rsid w:val="39B075FA"/>
    <w:rsid w:val="39F8699D"/>
    <w:rsid w:val="3A734F5A"/>
    <w:rsid w:val="3AB1185E"/>
    <w:rsid w:val="3AB73C3F"/>
    <w:rsid w:val="3ABB35B2"/>
    <w:rsid w:val="3ADE3FB6"/>
    <w:rsid w:val="3B9064F2"/>
    <w:rsid w:val="3BE178BA"/>
    <w:rsid w:val="3C20237F"/>
    <w:rsid w:val="3C254A5D"/>
    <w:rsid w:val="3C261162"/>
    <w:rsid w:val="3C29300F"/>
    <w:rsid w:val="3C3F25B6"/>
    <w:rsid w:val="3C6121A7"/>
    <w:rsid w:val="3CA41364"/>
    <w:rsid w:val="3CD47902"/>
    <w:rsid w:val="3D1539DE"/>
    <w:rsid w:val="3D355E0C"/>
    <w:rsid w:val="3D754AD0"/>
    <w:rsid w:val="3DC15BF5"/>
    <w:rsid w:val="3DCC259A"/>
    <w:rsid w:val="3DE051EE"/>
    <w:rsid w:val="3E723C11"/>
    <w:rsid w:val="3EAB2402"/>
    <w:rsid w:val="3EB70148"/>
    <w:rsid w:val="3F9A0781"/>
    <w:rsid w:val="406C3C07"/>
    <w:rsid w:val="40810BF6"/>
    <w:rsid w:val="40F22394"/>
    <w:rsid w:val="41AA3C32"/>
    <w:rsid w:val="424C0175"/>
    <w:rsid w:val="42BB07B7"/>
    <w:rsid w:val="42BB0E6B"/>
    <w:rsid w:val="42C35F6C"/>
    <w:rsid w:val="43017B53"/>
    <w:rsid w:val="431467C7"/>
    <w:rsid w:val="434B24FE"/>
    <w:rsid w:val="436627CB"/>
    <w:rsid w:val="4372175E"/>
    <w:rsid w:val="438F6A81"/>
    <w:rsid w:val="4391557D"/>
    <w:rsid w:val="4424278B"/>
    <w:rsid w:val="44460AD4"/>
    <w:rsid w:val="44670B79"/>
    <w:rsid w:val="44D7329C"/>
    <w:rsid w:val="450623BE"/>
    <w:rsid w:val="45113538"/>
    <w:rsid w:val="451C5E1F"/>
    <w:rsid w:val="452C0626"/>
    <w:rsid w:val="45306623"/>
    <w:rsid w:val="4540266D"/>
    <w:rsid w:val="458B0207"/>
    <w:rsid w:val="45D36E08"/>
    <w:rsid w:val="460C10EB"/>
    <w:rsid w:val="46A32083"/>
    <w:rsid w:val="47A719EF"/>
    <w:rsid w:val="485E33CE"/>
    <w:rsid w:val="485F7A1B"/>
    <w:rsid w:val="489A11B2"/>
    <w:rsid w:val="48DB1B35"/>
    <w:rsid w:val="48E62EAC"/>
    <w:rsid w:val="48FA1FBB"/>
    <w:rsid w:val="48FF3F98"/>
    <w:rsid w:val="496D63A3"/>
    <w:rsid w:val="496E0C07"/>
    <w:rsid w:val="4977040D"/>
    <w:rsid w:val="49EA2213"/>
    <w:rsid w:val="49F27137"/>
    <w:rsid w:val="4A35401A"/>
    <w:rsid w:val="4A606796"/>
    <w:rsid w:val="4AEB59FC"/>
    <w:rsid w:val="4AED1592"/>
    <w:rsid w:val="4B1530DD"/>
    <w:rsid w:val="4B62209A"/>
    <w:rsid w:val="4B881DA9"/>
    <w:rsid w:val="4B8B003D"/>
    <w:rsid w:val="4BA060B6"/>
    <w:rsid w:val="4BB34F86"/>
    <w:rsid w:val="4CCC49C4"/>
    <w:rsid w:val="4CCF05C9"/>
    <w:rsid w:val="4D0F062E"/>
    <w:rsid w:val="4D6B3488"/>
    <w:rsid w:val="4D894A98"/>
    <w:rsid w:val="4DC3599F"/>
    <w:rsid w:val="4DCA3315"/>
    <w:rsid w:val="4DF91273"/>
    <w:rsid w:val="4F2E29BF"/>
    <w:rsid w:val="4F5D74BC"/>
    <w:rsid w:val="4F630E72"/>
    <w:rsid w:val="4F8C20B3"/>
    <w:rsid w:val="4FB32DD8"/>
    <w:rsid w:val="4FCF6EE5"/>
    <w:rsid w:val="504A2C19"/>
    <w:rsid w:val="50D61560"/>
    <w:rsid w:val="5122409E"/>
    <w:rsid w:val="512473D9"/>
    <w:rsid w:val="51445EC3"/>
    <w:rsid w:val="515931AF"/>
    <w:rsid w:val="51745414"/>
    <w:rsid w:val="51F8153F"/>
    <w:rsid w:val="5209326F"/>
    <w:rsid w:val="52427DEA"/>
    <w:rsid w:val="524679EC"/>
    <w:rsid w:val="524B6EFF"/>
    <w:rsid w:val="52622DE4"/>
    <w:rsid w:val="52730510"/>
    <w:rsid w:val="52D356EF"/>
    <w:rsid w:val="52D90E94"/>
    <w:rsid w:val="52DF2EF3"/>
    <w:rsid w:val="52EA0875"/>
    <w:rsid w:val="536040EB"/>
    <w:rsid w:val="53A53847"/>
    <w:rsid w:val="543E1706"/>
    <w:rsid w:val="544A3D9C"/>
    <w:rsid w:val="54877219"/>
    <w:rsid w:val="54915066"/>
    <w:rsid w:val="54AB2E74"/>
    <w:rsid w:val="54AC59EE"/>
    <w:rsid w:val="54EB4D7D"/>
    <w:rsid w:val="550A17D8"/>
    <w:rsid w:val="55280E18"/>
    <w:rsid w:val="55865509"/>
    <w:rsid w:val="55B13E6B"/>
    <w:rsid w:val="55F86B88"/>
    <w:rsid w:val="563B08DF"/>
    <w:rsid w:val="565108AF"/>
    <w:rsid w:val="56513437"/>
    <w:rsid w:val="56CE2672"/>
    <w:rsid w:val="56D25AFD"/>
    <w:rsid w:val="56DC003D"/>
    <w:rsid w:val="56DC79F4"/>
    <w:rsid w:val="57303E37"/>
    <w:rsid w:val="573F2306"/>
    <w:rsid w:val="577613A7"/>
    <w:rsid w:val="57780192"/>
    <w:rsid w:val="57D60097"/>
    <w:rsid w:val="58543A2C"/>
    <w:rsid w:val="58BC103B"/>
    <w:rsid w:val="5926686D"/>
    <w:rsid w:val="59387C36"/>
    <w:rsid w:val="599574DA"/>
    <w:rsid w:val="59AB60AB"/>
    <w:rsid w:val="59AC7302"/>
    <w:rsid w:val="59E545C2"/>
    <w:rsid w:val="5ABF1929"/>
    <w:rsid w:val="5AC23E78"/>
    <w:rsid w:val="5AD86265"/>
    <w:rsid w:val="5ADF53BF"/>
    <w:rsid w:val="5AEA1C6F"/>
    <w:rsid w:val="5B317E01"/>
    <w:rsid w:val="5B3B0959"/>
    <w:rsid w:val="5B687B5C"/>
    <w:rsid w:val="5B9E2C7A"/>
    <w:rsid w:val="5BD24F56"/>
    <w:rsid w:val="5BD817FE"/>
    <w:rsid w:val="5BEC1404"/>
    <w:rsid w:val="5C805835"/>
    <w:rsid w:val="5CB11572"/>
    <w:rsid w:val="5CDC5D58"/>
    <w:rsid w:val="5D0B2591"/>
    <w:rsid w:val="5E13655D"/>
    <w:rsid w:val="5E2D6537"/>
    <w:rsid w:val="5E342EAD"/>
    <w:rsid w:val="5E375496"/>
    <w:rsid w:val="5E3F2207"/>
    <w:rsid w:val="5E7C1887"/>
    <w:rsid w:val="5EBB2082"/>
    <w:rsid w:val="5EE86936"/>
    <w:rsid w:val="5F075A37"/>
    <w:rsid w:val="5F116D2E"/>
    <w:rsid w:val="5F5523C8"/>
    <w:rsid w:val="5F81008E"/>
    <w:rsid w:val="5FD176E7"/>
    <w:rsid w:val="5FFC1F80"/>
    <w:rsid w:val="60166651"/>
    <w:rsid w:val="6044517E"/>
    <w:rsid w:val="606B3EB2"/>
    <w:rsid w:val="60820D92"/>
    <w:rsid w:val="60F06005"/>
    <w:rsid w:val="60FF4FF5"/>
    <w:rsid w:val="612C2AD6"/>
    <w:rsid w:val="612D1541"/>
    <w:rsid w:val="61306A6A"/>
    <w:rsid w:val="61386CA7"/>
    <w:rsid w:val="616B583F"/>
    <w:rsid w:val="61C6705A"/>
    <w:rsid w:val="61CA31BF"/>
    <w:rsid w:val="61CD42B9"/>
    <w:rsid w:val="621517AD"/>
    <w:rsid w:val="62546A20"/>
    <w:rsid w:val="62B454D6"/>
    <w:rsid w:val="62CC27C3"/>
    <w:rsid w:val="63E7669F"/>
    <w:rsid w:val="63F047BB"/>
    <w:rsid w:val="63F82A8D"/>
    <w:rsid w:val="6443322D"/>
    <w:rsid w:val="644D49C1"/>
    <w:rsid w:val="646773A0"/>
    <w:rsid w:val="647E4BD0"/>
    <w:rsid w:val="649E0E38"/>
    <w:rsid w:val="653179CD"/>
    <w:rsid w:val="65654809"/>
    <w:rsid w:val="65B25CA0"/>
    <w:rsid w:val="665E748A"/>
    <w:rsid w:val="66657882"/>
    <w:rsid w:val="6669742C"/>
    <w:rsid w:val="668005C9"/>
    <w:rsid w:val="66DE4873"/>
    <w:rsid w:val="66F77505"/>
    <w:rsid w:val="67066AA6"/>
    <w:rsid w:val="670C4798"/>
    <w:rsid w:val="671A53A0"/>
    <w:rsid w:val="67512E9B"/>
    <w:rsid w:val="677A561B"/>
    <w:rsid w:val="67886D6D"/>
    <w:rsid w:val="67B429F8"/>
    <w:rsid w:val="67B479FC"/>
    <w:rsid w:val="67CD54AB"/>
    <w:rsid w:val="67FB050D"/>
    <w:rsid w:val="68042570"/>
    <w:rsid w:val="681A1BFC"/>
    <w:rsid w:val="687463EB"/>
    <w:rsid w:val="68CD4F2E"/>
    <w:rsid w:val="697D0373"/>
    <w:rsid w:val="69AE20FC"/>
    <w:rsid w:val="69BE61F9"/>
    <w:rsid w:val="6A2151A2"/>
    <w:rsid w:val="6A5366BB"/>
    <w:rsid w:val="6A655056"/>
    <w:rsid w:val="6A757C9B"/>
    <w:rsid w:val="6AB51D8E"/>
    <w:rsid w:val="6AE45AD7"/>
    <w:rsid w:val="6B0625EA"/>
    <w:rsid w:val="6B234F4A"/>
    <w:rsid w:val="6B301184"/>
    <w:rsid w:val="6B8419C8"/>
    <w:rsid w:val="6B925500"/>
    <w:rsid w:val="6B9B0F84"/>
    <w:rsid w:val="6BC142B2"/>
    <w:rsid w:val="6BE5003E"/>
    <w:rsid w:val="6C4B78BD"/>
    <w:rsid w:val="6C50780E"/>
    <w:rsid w:val="6C872652"/>
    <w:rsid w:val="6C953599"/>
    <w:rsid w:val="6C9E774B"/>
    <w:rsid w:val="6CBB5B62"/>
    <w:rsid w:val="6CCE18FA"/>
    <w:rsid w:val="6D036DE1"/>
    <w:rsid w:val="6D613094"/>
    <w:rsid w:val="6D725D15"/>
    <w:rsid w:val="6DD26466"/>
    <w:rsid w:val="6E0E0C26"/>
    <w:rsid w:val="6E124C6E"/>
    <w:rsid w:val="6E182D60"/>
    <w:rsid w:val="6E2F1644"/>
    <w:rsid w:val="6E4C47B8"/>
    <w:rsid w:val="6EAF0B30"/>
    <w:rsid w:val="6EDE201E"/>
    <w:rsid w:val="6F004DF2"/>
    <w:rsid w:val="6F1117B7"/>
    <w:rsid w:val="6F2D5AFE"/>
    <w:rsid w:val="6F7915DC"/>
    <w:rsid w:val="6F8200AB"/>
    <w:rsid w:val="6F945662"/>
    <w:rsid w:val="705E53A2"/>
    <w:rsid w:val="707B2E22"/>
    <w:rsid w:val="70D6480D"/>
    <w:rsid w:val="71064E82"/>
    <w:rsid w:val="713D619D"/>
    <w:rsid w:val="71541585"/>
    <w:rsid w:val="718E23BC"/>
    <w:rsid w:val="71A04C52"/>
    <w:rsid w:val="71B7463E"/>
    <w:rsid w:val="71CE727E"/>
    <w:rsid w:val="72021731"/>
    <w:rsid w:val="724B70C1"/>
    <w:rsid w:val="72834520"/>
    <w:rsid w:val="728D1835"/>
    <w:rsid w:val="72B80362"/>
    <w:rsid w:val="72C428A3"/>
    <w:rsid w:val="72CB4D87"/>
    <w:rsid w:val="72EB27F1"/>
    <w:rsid w:val="73083796"/>
    <w:rsid w:val="73397A01"/>
    <w:rsid w:val="734463A5"/>
    <w:rsid w:val="736619B1"/>
    <w:rsid w:val="7366407B"/>
    <w:rsid w:val="73B00C4B"/>
    <w:rsid w:val="73DD0749"/>
    <w:rsid w:val="73FD6FCC"/>
    <w:rsid w:val="74160599"/>
    <w:rsid w:val="748E1122"/>
    <w:rsid w:val="74C65DA3"/>
    <w:rsid w:val="750930D5"/>
    <w:rsid w:val="75A25D4B"/>
    <w:rsid w:val="75DB11B9"/>
    <w:rsid w:val="75EA4FE2"/>
    <w:rsid w:val="76894357"/>
    <w:rsid w:val="76A30DB2"/>
    <w:rsid w:val="76D97EFA"/>
    <w:rsid w:val="76FD6FB2"/>
    <w:rsid w:val="772521E1"/>
    <w:rsid w:val="77353816"/>
    <w:rsid w:val="774A0D27"/>
    <w:rsid w:val="77DB2FB0"/>
    <w:rsid w:val="78086B85"/>
    <w:rsid w:val="783D0619"/>
    <w:rsid w:val="787C3EEC"/>
    <w:rsid w:val="78E55F35"/>
    <w:rsid w:val="790E66D8"/>
    <w:rsid w:val="795312E2"/>
    <w:rsid w:val="79A95502"/>
    <w:rsid w:val="79E63BF5"/>
    <w:rsid w:val="7ABD48E2"/>
    <w:rsid w:val="7AD55733"/>
    <w:rsid w:val="7AE75FB8"/>
    <w:rsid w:val="7AFE32DE"/>
    <w:rsid w:val="7B0A121C"/>
    <w:rsid w:val="7B447677"/>
    <w:rsid w:val="7B7027A1"/>
    <w:rsid w:val="7B754C21"/>
    <w:rsid w:val="7B82273A"/>
    <w:rsid w:val="7B954F14"/>
    <w:rsid w:val="7B98728E"/>
    <w:rsid w:val="7BAD5C01"/>
    <w:rsid w:val="7C8B1C70"/>
    <w:rsid w:val="7CF860C2"/>
    <w:rsid w:val="7D1333B7"/>
    <w:rsid w:val="7D691E4F"/>
    <w:rsid w:val="7D7B3258"/>
    <w:rsid w:val="7D86298E"/>
    <w:rsid w:val="7DD16533"/>
    <w:rsid w:val="7DF043A6"/>
    <w:rsid w:val="7DF96D7D"/>
    <w:rsid w:val="7E260B81"/>
    <w:rsid w:val="7E2E7A36"/>
    <w:rsid w:val="7E34793D"/>
    <w:rsid w:val="7E915838"/>
    <w:rsid w:val="7EB1784D"/>
    <w:rsid w:val="7F533BF8"/>
    <w:rsid w:val="7FB30FB0"/>
    <w:rsid w:val="7FDA3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autoSpaceDE w:val="0"/>
      <w:autoSpaceDN w:val="0"/>
      <w:adjustRightInd w:val="0"/>
      <w:spacing w:line="560" w:lineRule="exact"/>
      <w:ind w:firstLine="420" w:firstLineChars="200"/>
    </w:pPr>
    <w:rPr>
      <w:rFonts w:ascii="Times New Roman" w:hAnsi="Times New Roman" w:eastAsia="仿宋_GB2312" w:cs="仿宋"/>
      <w:kern w:val="0"/>
      <w:sz w:val="32"/>
      <w:szCs w:val="24"/>
    </w:rPr>
  </w:style>
  <w:style w:type="paragraph" w:styleId="3">
    <w:name w:val="toc 4"/>
    <w:basedOn w:val="1"/>
    <w:next w:val="1"/>
    <w:unhideWhenUsed/>
    <w:qFormat/>
    <w:uiPriority w:val="39"/>
    <w:pPr>
      <w:ind w:left="1260" w:leftChars="600"/>
    </w:p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FollowedHyperlink"/>
    <w:basedOn w:val="8"/>
    <w:semiHidden/>
    <w:unhideWhenUsed/>
    <w:qFormat/>
    <w:uiPriority w:val="99"/>
    <w:rPr>
      <w:color w:val="800080"/>
      <w:u w:val="none"/>
    </w:rPr>
  </w:style>
  <w:style w:type="character" w:styleId="11">
    <w:name w:val="Hyperlink"/>
    <w:basedOn w:val="8"/>
    <w:semiHidden/>
    <w:unhideWhenUsed/>
    <w:qFormat/>
    <w:uiPriority w:val="99"/>
    <w:rPr>
      <w:color w:val="333333"/>
      <w:u w:val="none"/>
    </w:rPr>
  </w:style>
  <w:style w:type="character" w:customStyle="1" w:styleId="12">
    <w:name w:val="页眉 Char"/>
    <w:basedOn w:val="8"/>
    <w:link w:val="5"/>
    <w:semiHidden/>
    <w:qFormat/>
    <w:uiPriority w:val="99"/>
    <w:rPr>
      <w:rFonts w:asciiTheme="minorHAnsi" w:hAnsiTheme="minorHAnsi" w:eastAsiaTheme="minorEastAsia" w:cstheme="minorBidi"/>
      <w:kern w:val="2"/>
      <w:sz w:val="18"/>
      <w:szCs w:val="18"/>
    </w:rPr>
  </w:style>
  <w:style w:type="character" w:customStyle="1" w:styleId="13">
    <w:name w:val="页脚 Char"/>
    <w:basedOn w:val="8"/>
    <w:link w:val="4"/>
    <w:semiHidden/>
    <w:qFormat/>
    <w:uiPriority w:val="99"/>
    <w:rPr>
      <w:rFonts w:asciiTheme="minorHAnsi" w:hAnsiTheme="minorHAnsi" w:eastAsiaTheme="minorEastAsia" w:cstheme="minorBidi"/>
      <w:kern w:val="2"/>
      <w:sz w:val="18"/>
      <w:szCs w:val="18"/>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308</Words>
  <Characters>344</Characters>
  <Lines>4</Lines>
  <Paragraphs>1</Paragraphs>
  <TotalTime>1</TotalTime>
  <ScaleCrop>false</ScaleCrop>
  <LinksUpToDate>false</LinksUpToDate>
  <CharactersWithSpaces>346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2020-08-06T06:40:00Z</dcterms:created>
  <dc:creator>Administrator</dc:creator>
  <cp:lastModifiedBy>桃李罗堂前</cp:lastModifiedBy>
  <cp:lastPrinted>2023-09-25T07:11:00Z</cp:lastPrinted>
  <dcterms:modified xsi:type="dcterms:W3CDTF">2024-01-02T02:21:22Z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54CAB59E1A5A475D9F00FA747AFB9F4C</vt:lpwstr>
  </property>
</Properties>
</file>